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34A86" w14:textId="79DBEC49" w:rsidR="00A31197" w:rsidRPr="00B94DDD" w:rsidRDefault="00B94DDD">
      <w:r w:rsidRPr="00B94DDD">
        <w:rPr>
          <w:rFonts w:ascii="Helvetica" w:hAnsi="Helvetica" w:cs="Helvetica"/>
          <w:color w:val="000000"/>
          <w:sz w:val="18"/>
          <w:szCs w:val="18"/>
        </w:rPr>
        <w:t>This Will Destroy You are a Texan group who compose lengthy, atmospheric instrumental pieces utilizing a variety of guitar effects and dynamic changes. They incorporate influences such as shoegaze, ambient, doom metal and post-rock into their sound.</w:t>
      </w:r>
    </w:p>
    <w:sectPr w:rsidR="00A31197" w:rsidRPr="00B94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DDD"/>
    <w:rsid w:val="00A31197"/>
    <w:rsid w:val="00B9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586E1"/>
  <w15:chartTrackingRefBased/>
  <w15:docId w15:val="{77A80C6E-0851-47E9-A48B-DBD5B56D0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Haydn Britland</dc:creator>
  <cp:keywords/>
  <dc:description/>
  <cp:lastModifiedBy>Haydn Britland</cp:lastModifiedBy>
  <cp:revision>1</cp:revision>
  <dcterms:created xsi:type="dcterms:W3CDTF">2023-06-13T08:58:00Z</dcterms:created>
  <dcterms:modified xsi:type="dcterms:W3CDTF">2023-06-13T08:59:00Z</dcterms:modified>
</cp:coreProperties>
</file>