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50A1A" w:rsidRPr="00750A1A" w:rsidRDefault="00750A1A" w:rsidP="00750A1A">
      <w:pPr>
        <w:rPr>
          <w:rFonts w:ascii="Shree Devanagari 714" w:hAnsi="Shree Devanagari 714" w:cs="Shree Devanagari 714"/>
          <w:sz w:val="28"/>
          <w:szCs w:val="28"/>
          <w:u w:val="single"/>
          <w:lang w:val="de-DE"/>
        </w:rPr>
      </w:pPr>
      <w:r w:rsidRPr="00750A1A">
        <w:rPr>
          <w:rFonts w:ascii="Shree Devanagari 714" w:hAnsi="Shree Devanagari 714" w:cs="Shree Devanagari 714"/>
          <w:sz w:val="28"/>
          <w:szCs w:val="28"/>
          <w:u w:val="single"/>
          <w:lang w:val="de-DE"/>
        </w:rPr>
        <w:t>Pressetext 2023</w:t>
      </w:r>
    </w:p>
    <w:p w:rsidR="00750A1A" w:rsidRDefault="00750A1A" w:rsidP="00750A1A">
      <w:pPr>
        <w:rPr>
          <w:lang w:val="de-DE"/>
        </w:rPr>
      </w:pPr>
    </w:p>
    <w:p w:rsidR="00750A1A" w:rsidRDefault="00750A1A" w:rsidP="00750A1A">
      <w:pPr>
        <w:rPr>
          <w:rFonts w:ascii="Shree Devanagari 714" w:hAnsi="Shree Devanagari 714" w:cs="Shree Devanagari 714"/>
          <w:sz w:val="21"/>
          <w:szCs w:val="21"/>
          <w:lang w:val="de-DE"/>
        </w:rPr>
      </w:pPr>
      <w:r w:rsidRPr="00750A1A">
        <w:rPr>
          <w:rFonts w:ascii="Shree Devanagari 714" w:hAnsi="Shree Devanagari 714" w:cs="Shree Devanagari 714"/>
          <w:sz w:val="21"/>
          <w:szCs w:val="21"/>
          <w:lang w:val="de-DE"/>
        </w:rPr>
        <w:t xml:space="preserve">Schon als ganz kleiner Junge saß Tom Twers voller Begeisterung am Klavier und kreierte seine eigenen Melodien und Lieder. </w:t>
      </w:r>
    </w:p>
    <w:p w:rsidR="00750A1A" w:rsidRDefault="00750A1A" w:rsidP="00750A1A">
      <w:pPr>
        <w:rPr>
          <w:rFonts w:ascii="Shree Devanagari 714" w:hAnsi="Shree Devanagari 714" w:cs="Shree Devanagari 714"/>
          <w:sz w:val="21"/>
          <w:szCs w:val="21"/>
          <w:lang w:val="de-DE"/>
        </w:rPr>
      </w:pPr>
    </w:p>
    <w:p w:rsidR="00750A1A" w:rsidRPr="00750A1A" w:rsidRDefault="00750A1A" w:rsidP="00750A1A">
      <w:pPr>
        <w:rPr>
          <w:rFonts w:ascii="Shree Devanagari 714" w:hAnsi="Shree Devanagari 714" w:cs="Shree Devanagari 714"/>
          <w:sz w:val="21"/>
          <w:szCs w:val="21"/>
          <w:lang w:val="de-DE"/>
        </w:rPr>
      </w:pPr>
      <w:r w:rsidRPr="00750A1A">
        <w:rPr>
          <w:rFonts w:ascii="Shree Devanagari 714" w:hAnsi="Shree Devanagari 714" w:cs="Shree Devanagari 714"/>
          <w:sz w:val="21"/>
          <w:szCs w:val="21"/>
          <w:lang w:val="de-DE"/>
        </w:rPr>
        <w:t xml:space="preserve">Das Besondere an Tom Twers' Erfolgsgeschichte ist, dass er seine musikalische Karriere komplett eigenständig, als </w:t>
      </w:r>
      <w:proofErr w:type="spellStart"/>
      <w:r w:rsidRPr="00750A1A">
        <w:rPr>
          <w:rFonts w:ascii="Shree Devanagari 714" w:hAnsi="Shree Devanagari 714" w:cs="Shree Devanagari 714"/>
          <w:sz w:val="21"/>
          <w:szCs w:val="21"/>
          <w:lang w:val="de-DE"/>
        </w:rPr>
        <w:t>selfmade</w:t>
      </w:r>
      <w:proofErr w:type="spellEnd"/>
      <w:r w:rsidRPr="00750A1A">
        <w:rPr>
          <w:rFonts w:ascii="Shree Devanagari 714" w:hAnsi="Shree Devanagari 714" w:cs="Shree Devanagari 714"/>
          <w:sz w:val="21"/>
          <w:szCs w:val="21"/>
          <w:lang w:val="de-DE"/>
        </w:rPr>
        <w:t xml:space="preserve"> Künstler, aufgebaut hat. Ohne ein großes Label im Rücken und ohne einen etablierten Verlag kämpfte er mit vielen schlaflosen Nächten für seinen Traum. Von Anfang an verließ er sich auf seine Leidenschaft für die Musik. Durch sein charismatisches Auftreten gewann er die Herzen von Hunderttausenden von Menschen, die von seiner einzigartigen Musik fasziniert sind und baute durch die Musik eine treue Fanbasis und </w:t>
      </w:r>
      <w:proofErr w:type="spellStart"/>
      <w:r w:rsidRPr="00750A1A">
        <w:rPr>
          <w:rFonts w:ascii="Shree Devanagari 714" w:hAnsi="Shree Devanagari 714" w:cs="Shree Devanagari 714"/>
          <w:sz w:val="21"/>
          <w:szCs w:val="21"/>
          <w:lang w:val="de-DE"/>
        </w:rPr>
        <w:t>Social</w:t>
      </w:r>
      <w:proofErr w:type="spellEnd"/>
      <w:r w:rsidRPr="00750A1A">
        <w:rPr>
          <w:rFonts w:ascii="Shree Devanagari 714" w:hAnsi="Shree Devanagari 714" w:cs="Shree Devanagari 714"/>
          <w:sz w:val="21"/>
          <w:szCs w:val="21"/>
          <w:lang w:val="de-DE"/>
        </w:rPr>
        <w:t xml:space="preserve">-Media-Präsenz auf. </w:t>
      </w:r>
    </w:p>
    <w:p w:rsidR="00750A1A" w:rsidRPr="00750A1A" w:rsidRDefault="00750A1A" w:rsidP="00750A1A">
      <w:pPr>
        <w:rPr>
          <w:rFonts w:ascii="Shree Devanagari 714" w:hAnsi="Shree Devanagari 714" w:cs="Shree Devanagari 714"/>
          <w:sz w:val="21"/>
          <w:szCs w:val="21"/>
          <w:lang w:val="de-DE"/>
        </w:rPr>
      </w:pPr>
    </w:p>
    <w:p w:rsidR="00750A1A" w:rsidRPr="00750A1A" w:rsidRDefault="00750A1A" w:rsidP="00750A1A">
      <w:pPr>
        <w:rPr>
          <w:rFonts w:ascii="Shree Devanagari 714" w:hAnsi="Shree Devanagari 714" w:cs="Shree Devanagari 714"/>
          <w:sz w:val="21"/>
          <w:szCs w:val="21"/>
          <w:lang w:val="de-DE"/>
        </w:rPr>
      </w:pPr>
      <w:r w:rsidRPr="00750A1A">
        <w:rPr>
          <w:rFonts w:ascii="Shree Devanagari 714" w:hAnsi="Shree Devanagari 714" w:cs="Shree Devanagari 714"/>
          <w:sz w:val="21"/>
          <w:szCs w:val="21"/>
          <w:lang w:val="de-DE"/>
        </w:rPr>
        <w:t xml:space="preserve">Mit seinem Hit "Falle Für Dich" konnte er alle davon überzeugen, dass er ein bemerkenswertes Talent hat. Als Independent-Künstler durchbrach er die Grenzen und schaffte es, in die Top 75 der deutschen Spotify-Charts einzudringen. Diese außergewöhnliche Leistung festigte seinen Status als aufstrebender Künstler der Musikszene. </w:t>
      </w:r>
    </w:p>
    <w:p w:rsidR="00750A1A" w:rsidRPr="00750A1A" w:rsidRDefault="00750A1A" w:rsidP="00750A1A">
      <w:pPr>
        <w:rPr>
          <w:rFonts w:ascii="Shree Devanagari 714" w:hAnsi="Shree Devanagari 714" w:cs="Shree Devanagari 714"/>
          <w:sz w:val="21"/>
          <w:szCs w:val="21"/>
          <w:lang w:val="de-DE"/>
        </w:rPr>
      </w:pPr>
    </w:p>
    <w:p w:rsidR="003B65B8" w:rsidRPr="00750A1A" w:rsidRDefault="00750A1A" w:rsidP="00750A1A">
      <w:pPr>
        <w:rPr>
          <w:rFonts w:ascii="Shree Devanagari 714" w:hAnsi="Shree Devanagari 714" w:cs="Shree Devanagari 714"/>
          <w:sz w:val="21"/>
          <w:szCs w:val="21"/>
          <w:lang w:val="de-DE"/>
        </w:rPr>
      </w:pPr>
      <w:r w:rsidRPr="00750A1A">
        <w:rPr>
          <w:rFonts w:ascii="Shree Devanagari 714" w:hAnsi="Shree Devanagari 714" w:cs="Shree Devanagari 714"/>
          <w:sz w:val="21"/>
          <w:szCs w:val="21"/>
          <w:lang w:val="de-DE"/>
        </w:rPr>
        <w:t>Tom Twers ist ein Phänomen, das die Musikszene überrascht und inspiriert. Seine unermüdliche Hingabe zur Musik und der mutige Aufbau seiner Karriere auf eigene Faust zeichnen ihn aus. Wir könnten noch viel mehr zu ihm schreiben, doch eins ist sicher. Die aufregendsten und erfolgreichsten Momente hält die Zukunft noch bereit.</w:t>
      </w:r>
    </w:p>
    <w:sectPr w:rsidR="003B65B8" w:rsidRPr="00750A1A" w:rsidSect="009F35A5">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hree Devanagari 714">
    <w:panose1 w:val="02000600000000000000"/>
    <w:charset w:val="00"/>
    <w:family w:val="auto"/>
    <w:pitch w:val="variable"/>
    <w:sig w:usb0="80008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5B8"/>
    <w:rsid w:val="003B65B8"/>
    <w:rsid w:val="00750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6885DE0"/>
  <w15:chartTrackingRefBased/>
  <w15:docId w15:val="{941F930B-D279-B84F-BC2E-F4D47801D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203</Words>
  <Characters>1159</Characters>
  <Application>Microsoft Office Word</Application>
  <DocSecurity>0</DocSecurity>
  <Lines>9</Lines>
  <Paragraphs>2</Paragraphs>
  <ScaleCrop>false</ScaleCrop>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Benedikt Prüwer</dc:creator>
  <cp:keywords/>
  <dc:description/>
  <cp:lastModifiedBy>Benedikt Prüwer</cp:lastModifiedBy>
  <cp:revision>2</cp:revision>
  <dcterms:created xsi:type="dcterms:W3CDTF">2023-06-27T05:52:00Z</dcterms:created>
  <dcterms:modified xsi:type="dcterms:W3CDTF">2023-08-28T16:15:00Z</dcterms:modified>
</cp:coreProperties>
</file>